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A72BC" w:rsidRDefault="00AE03E8" w:rsidP="00B14067">
      <w:pPr>
        <w:autoSpaceDE w:val="0"/>
        <w:autoSpaceDN w:val="0"/>
        <w:adjustRightInd w:val="0"/>
        <w:jc w:val="both"/>
        <w:textAlignment w:val="center"/>
        <w:rPr>
          <w:rFonts w:cstheme="minorHAnsi"/>
          <w:color w:val="000000" w:themeColor="text1"/>
          <w:position w:val="-1"/>
        </w:rPr>
      </w:pPr>
      <w:r>
        <w:rPr>
          <w:rStyle w:val="berschrift2Zchn"/>
          <w:color w:val="000000" w:themeColor="text1"/>
        </w:rPr>
        <w:t>Geruchsbarriere</w:t>
      </w:r>
    </w:p>
    <w:p w:rsidR="00FA72BC" w:rsidRPr="00AE03E8" w:rsidRDefault="00AE03E8" w:rsidP="00B14067">
      <w:pPr>
        <w:jc w:val="both"/>
        <w:rPr>
          <w:rFonts w:cstheme="minorHAnsi"/>
          <w:color w:val="000000" w:themeColor="text1"/>
          <w:position w:val="-1"/>
        </w:rPr>
      </w:pPr>
      <w:r>
        <w:rPr>
          <w:rFonts w:cstheme="minorHAnsi"/>
          <w:color w:val="000000" w:themeColor="text1"/>
          <w:position w:val="-1"/>
        </w:rPr>
        <w:t xml:space="preserve">Regelmäßiges Händewaschen ist grundsätzlich eine hygienische Pflicht, nicht nur in Zeiten einer Pandemie. Oftmals scheitert dies in öffentlichen Bereichen an den Möglichkeiten. Der Geruchssinn warnt schon weit vor der Eingangstür durch schlechte Gerüche und signalisiert eine schlechte Optik dahinter. Beide Sinne verhindern somit oftmals die Nutzung der öffentlichen Sanitärräume. </w:t>
      </w:r>
      <w:r w:rsidR="007E36FA" w:rsidRPr="00FA72BC">
        <w:rPr>
          <w:rFonts w:cstheme="minorHAnsi"/>
          <w:color w:val="000000" w:themeColor="text1"/>
          <w:position w:val="-1"/>
        </w:rPr>
        <w:t xml:space="preserve">Um </w:t>
      </w:r>
      <w:r w:rsidR="00FA72BC">
        <w:rPr>
          <w:rFonts w:cstheme="minorHAnsi"/>
          <w:color w:val="000000" w:themeColor="text1"/>
          <w:position w:val="-1"/>
        </w:rPr>
        <w:t xml:space="preserve">diese </w:t>
      </w:r>
      <w:r>
        <w:rPr>
          <w:rFonts w:cstheme="minorHAnsi"/>
          <w:color w:val="000000" w:themeColor="text1"/>
          <w:position w:val="-1"/>
        </w:rPr>
        <w:t>Barriere</w:t>
      </w:r>
      <w:r w:rsidR="00FA72BC">
        <w:rPr>
          <w:rFonts w:cstheme="minorHAnsi"/>
          <w:color w:val="000000" w:themeColor="text1"/>
          <w:position w:val="-1"/>
        </w:rPr>
        <w:t xml:space="preserve"> zu </w:t>
      </w:r>
      <w:r>
        <w:rPr>
          <w:rFonts w:cstheme="minorHAnsi"/>
          <w:color w:val="000000" w:themeColor="text1"/>
          <w:position w:val="-1"/>
        </w:rPr>
        <w:t>überwinden</w:t>
      </w:r>
      <w:r w:rsidR="007E36FA" w:rsidRPr="00FA72BC">
        <w:rPr>
          <w:rFonts w:eastAsia="Times New Roman" w:cstheme="minorHAnsi"/>
          <w:color w:val="000000" w:themeColor="text1"/>
          <w:lang w:eastAsia="de-DE"/>
        </w:rPr>
        <w:t xml:space="preserve">, hat der Sanitärraumausstatter Metsä Tissue GmbH unter der </w:t>
      </w:r>
      <w:r w:rsidR="00FA72BC">
        <w:rPr>
          <w:rFonts w:eastAsia="Times New Roman" w:cstheme="minorHAnsi"/>
          <w:color w:val="000000" w:themeColor="text1"/>
          <w:lang w:eastAsia="de-DE"/>
        </w:rPr>
        <w:t>B-</w:t>
      </w:r>
      <w:proofErr w:type="spellStart"/>
      <w:r w:rsidR="00FA72BC">
        <w:rPr>
          <w:rFonts w:eastAsia="Times New Roman" w:cstheme="minorHAnsi"/>
          <w:color w:val="000000" w:themeColor="text1"/>
          <w:lang w:eastAsia="de-DE"/>
        </w:rPr>
        <w:t>to</w:t>
      </w:r>
      <w:proofErr w:type="spellEnd"/>
      <w:r w:rsidR="00FA72BC">
        <w:rPr>
          <w:rFonts w:eastAsia="Times New Roman" w:cstheme="minorHAnsi"/>
          <w:color w:val="000000" w:themeColor="text1"/>
          <w:lang w:eastAsia="de-DE"/>
        </w:rPr>
        <w:t>-B</w:t>
      </w:r>
      <w:r w:rsidR="007E36FA" w:rsidRPr="00FA72BC">
        <w:rPr>
          <w:rFonts w:eastAsia="Times New Roman" w:cstheme="minorHAnsi"/>
          <w:color w:val="000000" w:themeColor="text1"/>
          <w:lang w:eastAsia="de-DE"/>
        </w:rPr>
        <w:t xml:space="preserve"> Marke Katrin </w:t>
      </w:r>
      <w:r w:rsidR="0001057E">
        <w:rPr>
          <w:rFonts w:eastAsia="Times New Roman" w:cstheme="minorHAnsi"/>
          <w:color w:val="000000" w:themeColor="text1"/>
          <w:lang w:eastAsia="de-DE"/>
        </w:rPr>
        <w:t>mehrere</w:t>
      </w:r>
      <w:r w:rsidR="007E36FA" w:rsidRPr="00FA72BC">
        <w:rPr>
          <w:rFonts w:eastAsia="Times New Roman" w:cstheme="minorHAnsi"/>
          <w:color w:val="000000" w:themeColor="text1"/>
          <w:lang w:eastAsia="de-DE"/>
        </w:rPr>
        <w:t xml:space="preserve"> „Duftwelt</w:t>
      </w:r>
      <w:r w:rsidR="0001057E">
        <w:rPr>
          <w:rFonts w:eastAsia="Times New Roman" w:cstheme="minorHAnsi"/>
          <w:color w:val="000000" w:themeColor="text1"/>
          <w:lang w:eastAsia="de-DE"/>
        </w:rPr>
        <w:t>en</w:t>
      </w:r>
      <w:r w:rsidR="007E36FA" w:rsidRPr="00FA72BC">
        <w:rPr>
          <w:rFonts w:eastAsia="Times New Roman" w:cstheme="minorHAnsi"/>
          <w:color w:val="000000" w:themeColor="text1"/>
          <w:lang w:eastAsia="de-DE"/>
        </w:rPr>
        <w:t>“ komponiert</w:t>
      </w:r>
      <w:r w:rsidR="00D40541">
        <w:rPr>
          <w:rFonts w:eastAsia="Times New Roman" w:cstheme="minorHAnsi"/>
          <w:color w:val="000000" w:themeColor="text1"/>
          <w:lang w:eastAsia="de-DE"/>
        </w:rPr>
        <w:t xml:space="preserve">, </w:t>
      </w:r>
      <w:r>
        <w:rPr>
          <w:rFonts w:eastAsia="Times New Roman" w:cstheme="minorHAnsi"/>
          <w:color w:val="000000" w:themeColor="text1"/>
          <w:lang w:eastAsia="de-DE"/>
        </w:rPr>
        <w:t>mit</w:t>
      </w:r>
      <w:r w:rsidR="00D40541">
        <w:rPr>
          <w:rFonts w:eastAsia="Times New Roman" w:cstheme="minorHAnsi"/>
          <w:color w:val="000000" w:themeColor="text1"/>
          <w:lang w:eastAsia="de-DE"/>
        </w:rPr>
        <w:t xml:space="preserve"> </w:t>
      </w:r>
      <w:r w:rsidR="00DB6171">
        <w:rPr>
          <w:rFonts w:eastAsia="Times New Roman" w:cstheme="minorHAnsi"/>
          <w:color w:val="000000" w:themeColor="text1"/>
          <w:lang w:eastAsia="de-DE"/>
        </w:rPr>
        <w:t xml:space="preserve">der </w:t>
      </w:r>
      <w:r w:rsidR="00D40541">
        <w:rPr>
          <w:rFonts w:eastAsia="Times New Roman" w:cstheme="minorHAnsi"/>
          <w:color w:val="000000" w:themeColor="text1"/>
          <w:lang w:eastAsia="de-DE"/>
        </w:rPr>
        <w:t>folgende Aromen angeboten werden:</w:t>
      </w:r>
      <w:r w:rsidR="00FA72BC" w:rsidRPr="00FA72BC">
        <w:rPr>
          <w:rFonts w:cstheme="minorHAnsi"/>
          <w:color w:val="000000" w:themeColor="text1"/>
        </w:rPr>
        <w:t xml:space="preserve"> </w:t>
      </w:r>
    </w:p>
    <w:p w:rsidR="00FA72BC" w:rsidRPr="00FA72BC" w:rsidRDefault="00FA72BC" w:rsidP="00FA72BC">
      <w:pPr>
        <w:pStyle w:val="p3"/>
        <w:rPr>
          <w:rFonts w:asciiTheme="minorHAnsi" w:hAnsiTheme="minorHAnsi" w:cstheme="minorHAnsi"/>
          <w:color w:val="000000" w:themeColor="text1"/>
          <w:sz w:val="24"/>
          <w:szCs w:val="24"/>
        </w:rPr>
      </w:pPr>
    </w:p>
    <w:p w:rsidR="00FA72BC" w:rsidRPr="00FA72BC" w:rsidRDefault="00FA72BC" w:rsidP="00FA72BC">
      <w:pPr>
        <w:pStyle w:val="p3"/>
        <w:numPr>
          <w:ilvl w:val="0"/>
          <w:numId w:val="1"/>
        </w:numPr>
        <w:rPr>
          <w:rFonts w:asciiTheme="minorHAnsi" w:hAnsiTheme="minorHAnsi" w:cstheme="minorHAnsi"/>
          <w:color w:val="000000" w:themeColor="text1"/>
          <w:sz w:val="24"/>
          <w:szCs w:val="24"/>
        </w:rPr>
      </w:pPr>
      <w:r w:rsidRPr="00FA72BC">
        <w:rPr>
          <w:rFonts w:asciiTheme="minorHAnsi" w:hAnsiTheme="minorHAnsi" w:cstheme="minorHAnsi"/>
          <w:color w:val="000000" w:themeColor="text1"/>
          <w:sz w:val="24"/>
          <w:szCs w:val="24"/>
        </w:rPr>
        <w:t>Sunny Garden, ein sommerlich duftender Blumenstrauß.</w:t>
      </w:r>
    </w:p>
    <w:p w:rsidR="00FA72BC" w:rsidRPr="00FA72BC" w:rsidRDefault="00FA72BC" w:rsidP="00FA72BC">
      <w:pPr>
        <w:pStyle w:val="p3"/>
        <w:numPr>
          <w:ilvl w:val="0"/>
          <w:numId w:val="1"/>
        </w:numPr>
        <w:rPr>
          <w:rFonts w:asciiTheme="minorHAnsi" w:hAnsiTheme="minorHAnsi" w:cstheme="minorHAnsi"/>
          <w:color w:val="000000" w:themeColor="text1"/>
          <w:sz w:val="24"/>
          <w:szCs w:val="24"/>
        </w:rPr>
      </w:pPr>
      <w:proofErr w:type="spellStart"/>
      <w:r w:rsidRPr="00FA72BC">
        <w:rPr>
          <w:rFonts w:asciiTheme="minorHAnsi" w:hAnsiTheme="minorHAnsi" w:cstheme="minorHAnsi"/>
          <w:color w:val="000000" w:themeColor="text1"/>
          <w:sz w:val="24"/>
          <w:szCs w:val="24"/>
        </w:rPr>
        <w:t>Arctic</w:t>
      </w:r>
      <w:proofErr w:type="spellEnd"/>
      <w:r w:rsidRPr="00FA72BC">
        <w:rPr>
          <w:rFonts w:asciiTheme="minorHAnsi" w:hAnsiTheme="minorHAnsi" w:cstheme="minorHAnsi"/>
          <w:color w:val="000000" w:themeColor="text1"/>
          <w:sz w:val="24"/>
          <w:szCs w:val="24"/>
        </w:rPr>
        <w:t xml:space="preserve"> </w:t>
      </w:r>
      <w:proofErr w:type="spellStart"/>
      <w:r w:rsidRPr="00FA72BC">
        <w:rPr>
          <w:rFonts w:asciiTheme="minorHAnsi" w:hAnsiTheme="minorHAnsi" w:cstheme="minorHAnsi"/>
          <w:color w:val="000000" w:themeColor="text1"/>
          <w:sz w:val="24"/>
          <w:szCs w:val="24"/>
        </w:rPr>
        <w:t>Breeze</w:t>
      </w:r>
      <w:proofErr w:type="spellEnd"/>
      <w:r w:rsidRPr="00FA72BC">
        <w:rPr>
          <w:rFonts w:asciiTheme="minorHAnsi" w:hAnsiTheme="minorHAnsi" w:cstheme="minorHAnsi"/>
          <w:color w:val="000000" w:themeColor="text1"/>
          <w:sz w:val="24"/>
          <w:szCs w:val="24"/>
        </w:rPr>
        <w:t>, die kühle und erfrischende Brise der Arktis.</w:t>
      </w:r>
    </w:p>
    <w:p w:rsidR="00FA72BC" w:rsidRPr="00FA72BC" w:rsidRDefault="00FA72BC" w:rsidP="00FA72BC">
      <w:pPr>
        <w:pStyle w:val="p3"/>
        <w:numPr>
          <w:ilvl w:val="0"/>
          <w:numId w:val="1"/>
        </w:numPr>
        <w:rPr>
          <w:rFonts w:asciiTheme="minorHAnsi" w:hAnsiTheme="minorHAnsi" w:cstheme="minorHAnsi"/>
          <w:color w:val="000000" w:themeColor="text1"/>
          <w:sz w:val="24"/>
          <w:szCs w:val="24"/>
        </w:rPr>
      </w:pPr>
      <w:r w:rsidRPr="00FA72BC">
        <w:rPr>
          <w:rFonts w:asciiTheme="minorHAnsi" w:hAnsiTheme="minorHAnsi" w:cstheme="minorHAnsi"/>
          <w:color w:val="000000" w:themeColor="text1"/>
          <w:sz w:val="24"/>
          <w:szCs w:val="24"/>
        </w:rPr>
        <w:t>Pure Neutral, geruchlose Reinheit.</w:t>
      </w:r>
    </w:p>
    <w:p w:rsidR="00FA72BC" w:rsidRPr="00FA72BC" w:rsidRDefault="00FA72BC" w:rsidP="00FA72BC">
      <w:pPr>
        <w:pStyle w:val="p3"/>
        <w:rPr>
          <w:rFonts w:asciiTheme="minorHAnsi" w:hAnsiTheme="minorHAnsi" w:cstheme="minorHAnsi"/>
          <w:color w:val="000000" w:themeColor="text1"/>
          <w:sz w:val="24"/>
          <w:szCs w:val="24"/>
        </w:rPr>
      </w:pPr>
    </w:p>
    <w:p w:rsidR="00FA72BC" w:rsidRDefault="00FA72BC" w:rsidP="00FA72BC">
      <w:pPr>
        <w:pStyle w:val="p3"/>
        <w:rPr>
          <w:rFonts w:asciiTheme="minorHAnsi" w:hAnsiTheme="minorHAnsi" w:cstheme="minorHAnsi"/>
          <w:color w:val="000000" w:themeColor="text1"/>
          <w:sz w:val="24"/>
          <w:szCs w:val="24"/>
        </w:rPr>
      </w:pPr>
      <w:r w:rsidRPr="00FA72BC">
        <w:rPr>
          <w:rFonts w:asciiTheme="minorHAnsi" w:hAnsiTheme="minorHAnsi" w:cstheme="minorHAnsi"/>
          <w:color w:val="000000" w:themeColor="text1"/>
          <w:sz w:val="24"/>
          <w:szCs w:val="24"/>
        </w:rPr>
        <w:t xml:space="preserve">Katrin </w:t>
      </w:r>
      <w:proofErr w:type="spellStart"/>
      <w:r w:rsidRPr="00FA72BC">
        <w:rPr>
          <w:rFonts w:asciiTheme="minorHAnsi" w:hAnsiTheme="minorHAnsi" w:cstheme="minorHAnsi"/>
          <w:color w:val="000000" w:themeColor="text1"/>
          <w:sz w:val="24"/>
          <w:szCs w:val="24"/>
        </w:rPr>
        <w:t>Lufterfrischer</w:t>
      </w:r>
      <w:proofErr w:type="spellEnd"/>
      <w:r w:rsidRPr="00FA72BC">
        <w:rPr>
          <w:rFonts w:asciiTheme="minorHAnsi" w:hAnsiTheme="minorHAnsi" w:cstheme="minorHAnsi"/>
          <w:color w:val="000000" w:themeColor="text1"/>
          <w:sz w:val="24"/>
          <w:szCs w:val="24"/>
        </w:rPr>
        <w:t xml:space="preserve"> </w:t>
      </w:r>
      <w:r w:rsidR="00F24461">
        <w:rPr>
          <w:rFonts w:asciiTheme="minorHAnsi" w:hAnsiTheme="minorHAnsi" w:cstheme="minorHAnsi"/>
          <w:color w:val="000000" w:themeColor="text1"/>
          <w:sz w:val="24"/>
          <w:szCs w:val="24"/>
        </w:rPr>
        <w:t xml:space="preserve">garantieren </w:t>
      </w:r>
      <w:r w:rsidRPr="00FA72BC">
        <w:rPr>
          <w:rFonts w:asciiTheme="minorHAnsi" w:hAnsiTheme="minorHAnsi" w:cstheme="minorHAnsi"/>
          <w:color w:val="000000" w:themeColor="text1"/>
          <w:sz w:val="24"/>
          <w:szCs w:val="24"/>
        </w:rPr>
        <w:t>eine gleichbleibende starke Duftverteilung bis zu 60 Tagen. Die feste Duftsubstanz ist frei von schädlichen Treibmitteln und kann nicht auslaufen. Die Spender sind im schwarzen und weißen Katrin Inclusive Design konzipiert, werden ohne Batterien betrieben, verfügen über eine verbesserte natürliche Luftströmung, sind einfach an der Wand zu montieren und zu wechseln.</w:t>
      </w:r>
      <w:r w:rsidR="00F24461">
        <w:rPr>
          <w:rFonts w:asciiTheme="minorHAnsi" w:hAnsiTheme="minorHAnsi" w:cstheme="minorHAnsi"/>
          <w:color w:val="000000" w:themeColor="text1"/>
          <w:sz w:val="24"/>
          <w:szCs w:val="24"/>
        </w:rPr>
        <w:t xml:space="preserve"> </w:t>
      </w:r>
      <w:r w:rsidRPr="00FA72BC">
        <w:rPr>
          <w:rFonts w:asciiTheme="minorHAnsi" w:hAnsiTheme="minorHAnsi" w:cstheme="minorHAnsi"/>
          <w:color w:val="000000" w:themeColor="text1"/>
          <w:sz w:val="24"/>
          <w:szCs w:val="24"/>
        </w:rPr>
        <w:t xml:space="preserve">Zur Vervollständigung werden Schaum- und Flüssigseifen, mit den gleichen Duftvariationen angeboten. </w:t>
      </w:r>
    </w:p>
    <w:p w:rsidR="00B14067" w:rsidRDefault="00B14067" w:rsidP="00FA72BC">
      <w:pPr>
        <w:pStyle w:val="p3"/>
        <w:rPr>
          <w:rFonts w:asciiTheme="minorHAnsi" w:hAnsiTheme="minorHAnsi" w:cstheme="minorHAnsi"/>
          <w:color w:val="000000" w:themeColor="text1"/>
          <w:sz w:val="24"/>
          <w:szCs w:val="24"/>
        </w:rPr>
      </w:pPr>
    </w:p>
    <w:p w:rsidR="00B14067" w:rsidRPr="008801EF" w:rsidRDefault="00B14067" w:rsidP="00B14067">
      <w:pPr>
        <w:pStyle w:val="p1"/>
        <w:rPr>
          <w:rFonts w:asciiTheme="minorHAnsi" w:hAnsiTheme="minorHAnsi"/>
          <w:sz w:val="24"/>
          <w:szCs w:val="24"/>
        </w:rPr>
      </w:pPr>
      <w:r w:rsidRPr="008801EF">
        <w:rPr>
          <w:rStyle w:val="s1"/>
          <w:rFonts w:asciiTheme="minorHAnsi" w:hAnsiTheme="minorHAnsi"/>
          <w:sz w:val="24"/>
          <w:szCs w:val="24"/>
        </w:rPr>
        <w:t>Weitere Informationen erhalten Sie unter www.katrin.com</w:t>
      </w:r>
    </w:p>
    <w:p w:rsidR="00B14067" w:rsidRPr="007F5EC1" w:rsidRDefault="00B14067" w:rsidP="00B14067"/>
    <w:p w:rsidR="00B14067" w:rsidRPr="007F5EC1" w:rsidRDefault="00B14067" w:rsidP="00B14067"/>
    <w:p w:rsidR="00B14067" w:rsidRPr="00380045" w:rsidRDefault="00B14067" w:rsidP="00B14067">
      <w:pPr>
        <w:pStyle w:val="KeinAbsatzformat"/>
        <w:spacing w:line="240" w:lineRule="auto"/>
        <w:rPr>
          <w:rFonts w:ascii="Cambria" w:eastAsia="ArialMT" w:hAnsi="Cambria" w:cs="ArialMT"/>
          <w:color w:val="767171" w:themeColor="background2" w:themeShade="80"/>
          <w:sz w:val="22"/>
          <w:szCs w:val="22"/>
        </w:rPr>
      </w:pPr>
      <w:r w:rsidRPr="00380045">
        <w:rPr>
          <w:rFonts w:ascii="Cambria" w:eastAsia="ArialMT" w:hAnsi="Cambria" w:cs="ArialMT"/>
          <w:color w:val="767171" w:themeColor="background2" w:themeShade="80"/>
          <w:sz w:val="22"/>
          <w:szCs w:val="22"/>
        </w:rPr>
        <w:t>Metsä Tissue GmbH</w:t>
      </w:r>
      <w:r w:rsidRPr="00380045">
        <w:rPr>
          <w:rFonts w:ascii="Cambria" w:eastAsia="ArialMT" w:hAnsi="Cambria" w:cs="ArialMT"/>
          <w:color w:val="767171" w:themeColor="background2" w:themeShade="80"/>
          <w:sz w:val="22"/>
          <w:szCs w:val="22"/>
        </w:rPr>
        <w:tab/>
      </w:r>
      <w:r w:rsidRPr="00380045">
        <w:rPr>
          <w:rFonts w:ascii="Cambria" w:eastAsia="ArialMT" w:hAnsi="Cambria" w:cs="ArialMT"/>
          <w:color w:val="767171" w:themeColor="background2" w:themeShade="80"/>
          <w:sz w:val="22"/>
          <w:szCs w:val="22"/>
        </w:rPr>
        <w:tab/>
        <w:t xml:space="preserve">Tel.: +49 (0) </w:t>
      </w:r>
      <w:r>
        <w:rPr>
          <w:rFonts w:ascii="Cambria" w:eastAsia="ArialMT" w:hAnsi="Cambria" w:cs="ArialMT"/>
          <w:color w:val="767171" w:themeColor="background2" w:themeShade="80"/>
          <w:sz w:val="22"/>
          <w:szCs w:val="22"/>
        </w:rPr>
        <w:t>26 84 / 609 0</w:t>
      </w:r>
      <w:r w:rsidRPr="00380045">
        <w:rPr>
          <w:rFonts w:ascii="Cambria" w:eastAsia="ArialMT" w:hAnsi="Cambria" w:cs="ArialMT"/>
          <w:color w:val="767171" w:themeColor="background2" w:themeShade="80"/>
          <w:sz w:val="22"/>
          <w:szCs w:val="22"/>
        </w:rPr>
        <w:br/>
      </w:r>
      <w:proofErr w:type="spellStart"/>
      <w:r>
        <w:rPr>
          <w:rFonts w:ascii="Cambria" w:eastAsia="ArialMT" w:hAnsi="Cambria" w:cs="ArialMT"/>
          <w:color w:val="767171" w:themeColor="background2" w:themeShade="80"/>
          <w:sz w:val="22"/>
          <w:szCs w:val="22"/>
        </w:rPr>
        <w:t>Hedwigsthal</w:t>
      </w:r>
      <w:proofErr w:type="spellEnd"/>
      <w:r>
        <w:rPr>
          <w:rFonts w:ascii="Cambria" w:eastAsia="ArialMT" w:hAnsi="Cambria" w:cs="ArialMT"/>
          <w:color w:val="767171" w:themeColor="background2" w:themeShade="80"/>
          <w:sz w:val="22"/>
          <w:szCs w:val="22"/>
        </w:rPr>
        <w:t xml:space="preserve"> 4</w:t>
      </w:r>
      <w:r>
        <w:rPr>
          <w:rFonts w:ascii="Cambria" w:eastAsia="ArialMT" w:hAnsi="Cambria" w:cs="ArialMT"/>
          <w:color w:val="767171" w:themeColor="background2" w:themeShade="80"/>
          <w:sz w:val="22"/>
          <w:szCs w:val="22"/>
        </w:rPr>
        <w:tab/>
      </w:r>
      <w:r>
        <w:rPr>
          <w:rFonts w:ascii="Cambria" w:eastAsia="ArialMT" w:hAnsi="Cambria" w:cs="ArialMT"/>
          <w:color w:val="767171" w:themeColor="background2" w:themeShade="80"/>
          <w:sz w:val="22"/>
          <w:szCs w:val="22"/>
        </w:rPr>
        <w:tab/>
      </w:r>
      <w:r w:rsidRPr="00380045">
        <w:rPr>
          <w:rFonts w:ascii="Cambria" w:eastAsia="ArialMT" w:hAnsi="Cambria" w:cs="ArialMT"/>
          <w:color w:val="767171" w:themeColor="background2" w:themeShade="80"/>
          <w:sz w:val="22"/>
          <w:szCs w:val="22"/>
        </w:rPr>
        <w:t xml:space="preserve">   </w:t>
      </w:r>
      <w:r w:rsidRPr="00380045">
        <w:rPr>
          <w:rFonts w:ascii="Cambria" w:eastAsia="ArialMT" w:hAnsi="Cambria" w:cs="ArialMT"/>
          <w:color w:val="767171" w:themeColor="background2" w:themeShade="80"/>
          <w:sz w:val="22"/>
          <w:szCs w:val="22"/>
        </w:rPr>
        <w:tab/>
        <w:t xml:space="preserve">Fax: +49 (0) </w:t>
      </w:r>
      <w:r>
        <w:rPr>
          <w:rFonts w:ascii="Cambria" w:eastAsia="ArialMT" w:hAnsi="Cambria" w:cs="ArialMT"/>
          <w:color w:val="767171" w:themeColor="background2" w:themeShade="80"/>
          <w:sz w:val="22"/>
          <w:szCs w:val="22"/>
        </w:rPr>
        <w:t>26 84 / 609 100</w:t>
      </w:r>
    </w:p>
    <w:p w:rsidR="00B14067" w:rsidRPr="00380045" w:rsidRDefault="00B14067" w:rsidP="00B14067">
      <w:pPr>
        <w:pStyle w:val="KeinAbsatzformat"/>
        <w:spacing w:line="240" w:lineRule="auto"/>
        <w:rPr>
          <w:rStyle w:val="Hyperlink"/>
          <w:rFonts w:ascii="Cambria" w:hAnsi="Cambria"/>
          <w:color w:val="767171" w:themeColor="background2" w:themeShade="80"/>
          <w:sz w:val="22"/>
          <w:szCs w:val="22"/>
        </w:rPr>
      </w:pPr>
      <w:r>
        <w:rPr>
          <w:rFonts w:ascii="Cambria" w:eastAsia="ArialMT" w:hAnsi="Cambria" w:cs="ArialMT"/>
          <w:color w:val="767171" w:themeColor="background2" w:themeShade="80"/>
          <w:sz w:val="22"/>
          <w:szCs w:val="22"/>
        </w:rPr>
        <w:t xml:space="preserve">D- 56316 </w:t>
      </w:r>
      <w:proofErr w:type="spellStart"/>
      <w:r>
        <w:rPr>
          <w:rFonts w:ascii="Cambria" w:eastAsia="ArialMT" w:hAnsi="Cambria" w:cs="ArialMT"/>
          <w:color w:val="767171" w:themeColor="background2" w:themeShade="80"/>
          <w:sz w:val="22"/>
          <w:szCs w:val="22"/>
        </w:rPr>
        <w:t>Raubach</w:t>
      </w:r>
      <w:proofErr w:type="spellEnd"/>
      <w:r w:rsidRPr="00380045">
        <w:rPr>
          <w:rFonts w:ascii="Cambria" w:eastAsia="ArialMT" w:hAnsi="Cambria" w:cs="ArialMT"/>
          <w:color w:val="767171" w:themeColor="background2" w:themeShade="80"/>
          <w:sz w:val="22"/>
          <w:szCs w:val="22"/>
        </w:rPr>
        <w:tab/>
      </w:r>
      <w:r w:rsidRPr="00380045">
        <w:rPr>
          <w:rFonts w:ascii="Cambria" w:eastAsia="ArialMT" w:hAnsi="Cambria" w:cs="ArialMT"/>
          <w:color w:val="767171" w:themeColor="background2" w:themeShade="80"/>
          <w:sz w:val="22"/>
          <w:szCs w:val="22"/>
        </w:rPr>
        <w:tab/>
        <w:t xml:space="preserve">E- Mail: </w:t>
      </w:r>
      <w:hyperlink r:id="rId5" w:history="1">
        <w:r w:rsidRPr="00380045">
          <w:rPr>
            <w:rStyle w:val="Hyperlink"/>
            <w:rFonts w:ascii="Cambria" w:hAnsi="Cambria"/>
            <w:color w:val="767171" w:themeColor="background2" w:themeShade="80"/>
            <w:sz w:val="22"/>
            <w:szCs w:val="22"/>
          </w:rPr>
          <w:t>katrin.de@metsagroup.com</w:t>
        </w:r>
      </w:hyperlink>
    </w:p>
    <w:p w:rsidR="00B14067" w:rsidRPr="00FA72BC" w:rsidRDefault="00B14067" w:rsidP="00FA72BC">
      <w:pPr>
        <w:pStyle w:val="p3"/>
        <w:rPr>
          <w:rFonts w:asciiTheme="minorHAnsi" w:hAnsiTheme="minorHAnsi" w:cstheme="minorHAnsi"/>
          <w:color w:val="000000" w:themeColor="text1"/>
          <w:sz w:val="24"/>
          <w:szCs w:val="24"/>
        </w:rPr>
      </w:pPr>
    </w:p>
    <w:p w:rsidR="007E36FA" w:rsidRPr="007E36FA" w:rsidRDefault="007E36FA" w:rsidP="007E36FA">
      <w:pPr>
        <w:rPr>
          <w:rFonts w:ascii="Times New Roman" w:eastAsia="Times New Roman" w:hAnsi="Times New Roman" w:cs="Times New Roman"/>
          <w:lang w:eastAsia="de-DE"/>
        </w:rPr>
      </w:pPr>
    </w:p>
    <w:p w:rsidR="00C7165D" w:rsidRDefault="00D40541">
      <w:r>
        <w:t>Zeichen mit Leerzeichen (Ohne Link und Kontakt) 1.</w:t>
      </w:r>
      <w:r w:rsidR="00AE03E8">
        <w:t>231</w:t>
      </w:r>
    </w:p>
    <w:p w:rsidR="00C768EE" w:rsidRDefault="00C768EE"/>
    <w:p w:rsidR="00C768EE" w:rsidRDefault="00C768EE" w:rsidP="00C768EE">
      <w:pPr>
        <w:pStyle w:val="KeinAbsatzformat"/>
        <w:spacing w:line="240" w:lineRule="auto"/>
        <w:rPr>
          <w:rFonts w:ascii="Cambria" w:eastAsia="ArialMT" w:hAnsi="Cambria" w:cs="ArialMT"/>
          <w:color w:val="767171" w:themeColor="background2" w:themeShade="80"/>
          <w:sz w:val="22"/>
          <w:szCs w:val="22"/>
        </w:rPr>
      </w:pPr>
      <w:r>
        <w:rPr>
          <w:rFonts w:ascii="Cambria" w:eastAsia="ArialMT" w:hAnsi="Cambria" w:cs="ArialMT"/>
          <w:color w:val="767171" w:themeColor="background2" w:themeShade="80"/>
          <w:sz w:val="22"/>
          <w:szCs w:val="22"/>
        </w:rPr>
        <w:t>Bildunterschriften:</w:t>
      </w:r>
    </w:p>
    <w:p w:rsidR="00B00622" w:rsidRPr="008D0E06" w:rsidRDefault="00B00622" w:rsidP="00B00622">
      <w:pPr>
        <w:pStyle w:val="KeinAbsatzformat"/>
        <w:spacing w:line="240" w:lineRule="auto"/>
        <w:rPr>
          <w:rFonts w:ascii="Cambria" w:eastAsia="ArialMT" w:hAnsi="Cambria" w:cs="ArialMT"/>
          <w:color w:val="767171" w:themeColor="background2" w:themeShade="80"/>
          <w:sz w:val="22"/>
          <w:szCs w:val="22"/>
        </w:rPr>
      </w:pPr>
      <w:r>
        <w:rPr>
          <w:rFonts w:ascii="Cambria" w:eastAsia="ArialMT" w:hAnsi="Cambria" w:cs="ArialMT"/>
          <w:color w:val="767171" w:themeColor="background2" w:themeShade="80"/>
          <w:sz w:val="22"/>
          <w:szCs w:val="22"/>
        </w:rPr>
        <w:t xml:space="preserve">Sunny </w:t>
      </w:r>
      <w:proofErr w:type="spellStart"/>
      <w:r>
        <w:rPr>
          <w:rFonts w:ascii="Cambria" w:eastAsia="ArialMT" w:hAnsi="Cambria" w:cs="ArialMT"/>
          <w:color w:val="767171" w:themeColor="background2" w:themeShade="80"/>
          <w:sz w:val="22"/>
          <w:szCs w:val="22"/>
        </w:rPr>
        <w:t>Gardens</w:t>
      </w:r>
      <w:proofErr w:type="spellEnd"/>
      <w:r>
        <w:rPr>
          <w:rFonts w:ascii="Cambria" w:eastAsia="ArialMT" w:hAnsi="Cambria" w:cs="ArialMT"/>
          <w:color w:val="767171" w:themeColor="background2" w:themeShade="80"/>
          <w:sz w:val="22"/>
          <w:szCs w:val="22"/>
        </w:rPr>
        <w:t xml:space="preserve">: Die sommerlich duftende Katrin </w:t>
      </w:r>
      <w:proofErr w:type="spellStart"/>
      <w:r>
        <w:rPr>
          <w:rFonts w:ascii="Cambria" w:eastAsia="ArialMT" w:hAnsi="Cambria" w:cs="ArialMT"/>
          <w:color w:val="767171" w:themeColor="background2" w:themeShade="80"/>
          <w:sz w:val="22"/>
          <w:szCs w:val="22"/>
        </w:rPr>
        <w:t>Duftwelt</w:t>
      </w:r>
      <w:proofErr w:type="spellEnd"/>
      <w:r>
        <w:rPr>
          <w:rFonts w:ascii="Cambria" w:eastAsia="ArialMT" w:hAnsi="Cambria" w:cs="ArialMT"/>
          <w:color w:val="767171" w:themeColor="background2" w:themeShade="80"/>
          <w:sz w:val="22"/>
          <w:szCs w:val="22"/>
        </w:rPr>
        <w:t xml:space="preserve"> „Sunny Garden“.</w:t>
      </w:r>
    </w:p>
    <w:p w:rsidR="00C768EE" w:rsidRDefault="00C768EE" w:rsidP="00C768EE">
      <w:pPr>
        <w:pStyle w:val="KeinAbsatzformat"/>
        <w:spacing w:line="240" w:lineRule="auto"/>
        <w:rPr>
          <w:rFonts w:ascii="Cambria" w:eastAsia="ArialMT" w:hAnsi="Cambria" w:cs="ArialMT"/>
          <w:color w:val="767171" w:themeColor="background2" w:themeShade="80"/>
          <w:sz w:val="22"/>
          <w:szCs w:val="22"/>
        </w:rPr>
      </w:pPr>
      <w:proofErr w:type="spellStart"/>
      <w:r>
        <w:rPr>
          <w:rFonts w:ascii="Cambria" w:eastAsia="ArialMT" w:hAnsi="Cambria" w:cs="ArialMT"/>
          <w:color w:val="767171" w:themeColor="background2" w:themeShade="80"/>
          <w:sz w:val="22"/>
          <w:szCs w:val="22"/>
        </w:rPr>
        <w:t>Arctic_Breeze</w:t>
      </w:r>
      <w:proofErr w:type="spellEnd"/>
      <w:r>
        <w:rPr>
          <w:rFonts w:ascii="Cambria" w:eastAsia="ArialMT" w:hAnsi="Cambria" w:cs="ArialMT"/>
          <w:color w:val="767171" w:themeColor="background2" w:themeShade="80"/>
          <w:sz w:val="22"/>
          <w:szCs w:val="22"/>
        </w:rPr>
        <w:t xml:space="preserve">: Die kühle und erfrischende Katrin </w:t>
      </w:r>
      <w:proofErr w:type="spellStart"/>
      <w:r>
        <w:rPr>
          <w:rFonts w:ascii="Cambria" w:eastAsia="ArialMT" w:hAnsi="Cambria" w:cs="ArialMT"/>
          <w:color w:val="767171" w:themeColor="background2" w:themeShade="80"/>
          <w:sz w:val="22"/>
          <w:szCs w:val="22"/>
        </w:rPr>
        <w:t>Duftwelt</w:t>
      </w:r>
      <w:proofErr w:type="spellEnd"/>
      <w:r>
        <w:rPr>
          <w:rFonts w:ascii="Cambria" w:eastAsia="ArialMT" w:hAnsi="Cambria" w:cs="ArialMT"/>
          <w:color w:val="767171" w:themeColor="background2" w:themeShade="80"/>
          <w:sz w:val="22"/>
          <w:szCs w:val="22"/>
        </w:rPr>
        <w:t xml:space="preserve"> „</w:t>
      </w:r>
      <w:proofErr w:type="spellStart"/>
      <w:r>
        <w:rPr>
          <w:rFonts w:ascii="Cambria" w:eastAsia="ArialMT" w:hAnsi="Cambria" w:cs="ArialMT"/>
          <w:color w:val="767171" w:themeColor="background2" w:themeShade="80"/>
          <w:sz w:val="22"/>
          <w:szCs w:val="22"/>
        </w:rPr>
        <w:t>Arctic</w:t>
      </w:r>
      <w:proofErr w:type="spellEnd"/>
      <w:r>
        <w:rPr>
          <w:rFonts w:ascii="Cambria" w:eastAsia="ArialMT" w:hAnsi="Cambria" w:cs="ArialMT"/>
          <w:color w:val="767171" w:themeColor="background2" w:themeShade="80"/>
          <w:sz w:val="22"/>
          <w:szCs w:val="22"/>
        </w:rPr>
        <w:t xml:space="preserve"> </w:t>
      </w:r>
      <w:proofErr w:type="spellStart"/>
      <w:r>
        <w:rPr>
          <w:rFonts w:ascii="Cambria" w:eastAsia="ArialMT" w:hAnsi="Cambria" w:cs="ArialMT"/>
          <w:color w:val="767171" w:themeColor="background2" w:themeShade="80"/>
          <w:sz w:val="22"/>
          <w:szCs w:val="22"/>
        </w:rPr>
        <w:t>Breeze</w:t>
      </w:r>
      <w:proofErr w:type="spellEnd"/>
      <w:r>
        <w:rPr>
          <w:rFonts w:ascii="Cambria" w:eastAsia="ArialMT" w:hAnsi="Cambria" w:cs="ArialMT"/>
          <w:color w:val="767171" w:themeColor="background2" w:themeShade="80"/>
          <w:sz w:val="22"/>
          <w:szCs w:val="22"/>
        </w:rPr>
        <w:t>“.</w:t>
      </w:r>
    </w:p>
    <w:p w:rsidR="00C768EE" w:rsidRDefault="00C768EE" w:rsidP="00C768EE">
      <w:pPr>
        <w:pStyle w:val="KeinAbsatzformat"/>
        <w:spacing w:line="240" w:lineRule="auto"/>
        <w:rPr>
          <w:rFonts w:ascii="Cambria" w:eastAsia="ArialMT" w:hAnsi="Cambria" w:cs="ArialMT"/>
          <w:color w:val="767171" w:themeColor="background2" w:themeShade="80"/>
          <w:sz w:val="22"/>
          <w:szCs w:val="22"/>
        </w:rPr>
      </w:pPr>
      <w:proofErr w:type="spellStart"/>
      <w:r>
        <w:rPr>
          <w:rFonts w:ascii="Cambria" w:eastAsia="ArialMT" w:hAnsi="Cambria" w:cs="ArialMT"/>
          <w:color w:val="767171" w:themeColor="background2" w:themeShade="80"/>
          <w:sz w:val="22"/>
          <w:szCs w:val="22"/>
        </w:rPr>
        <w:t>Pure_Neutral</w:t>
      </w:r>
      <w:proofErr w:type="spellEnd"/>
      <w:r>
        <w:rPr>
          <w:rFonts w:ascii="Cambria" w:eastAsia="ArialMT" w:hAnsi="Cambria" w:cs="ArialMT"/>
          <w:color w:val="767171" w:themeColor="background2" w:themeShade="80"/>
          <w:sz w:val="22"/>
          <w:szCs w:val="22"/>
        </w:rPr>
        <w:t xml:space="preserve">: Die geruchlose und reine Katrin </w:t>
      </w:r>
      <w:proofErr w:type="spellStart"/>
      <w:r>
        <w:rPr>
          <w:rFonts w:ascii="Cambria" w:eastAsia="ArialMT" w:hAnsi="Cambria" w:cs="ArialMT"/>
          <w:color w:val="767171" w:themeColor="background2" w:themeShade="80"/>
          <w:sz w:val="22"/>
          <w:szCs w:val="22"/>
        </w:rPr>
        <w:t>Duftwelt</w:t>
      </w:r>
      <w:proofErr w:type="spellEnd"/>
      <w:r>
        <w:rPr>
          <w:rFonts w:ascii="Cambria" w:eastAsia="ArialMT" w:hAnsi="Cambria" w:cs="ArialMT"/>
          <w:color w:val="767171" w:themeColor="background2" w:themeShade="80"/>
          <w:sz w:val="22"/>
          <w:szCs w:val="22"/>
        </w:rPr>
        <w:t xml:space="preserve"> „Pure Neutral“.</w:t>
      </w:r>
    </w:p>
    <w:sectPr w:rsidR="00C768EE" w:rsidSect="00262150">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Minion Pro">
    <w:panose1 w:val="02040503050201020203"/>
    <w:charset w:val="00"/>
    <w:family w:val="roman"/>
    <w:notTrueType/>
    <w:pitch w:val="variable"/>
    <w:sig w:usb0="60000287" w:usb1="00000001" w:usb2="00000000" w:usb3="00000000" w:csb0="0000019F" w:csb1="00000000"/>
  </w:font>
  <w:font w:name="MinionPro-Regular">
    <w:panose1 w:val="02040503050201020203"/>
    <w:charset w:val="00"/>
    <w:family w:val="auto"/>
    <w:pitch w:val="variable"/>
    <w:sig w:usb0="60000287" w:usb1="00000001" w:usb2="00000000" w:usb3="00000000" w:csb0="0000019F" w:csb1="00000000"/>
  </w:font>
  <w:font w:name="Cambria">
    <w:panose1 w:val="02040503050406030204"/>
    <w:charset w:val="00"/>
    <w:family w:val="roman"/>
    <w:pitch w:val="variable"/>
    <w:sig w:usb0="E00002FF" w:usb1="400004FF" w:usb2="00000000" w:usb3="00000000" w:csb0="0000019F" w:csb1="00000000"/>
  </w:font>
  <w:font w:name="ArialMT">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C44D68"/>
    <w:multiLevelType w:val="hybridMultilevel"/>
    <w:tmpl w:val="CD605A10"/>
    <w:lvl w:ilvl="0" w:tplc="855EC9EA">
      <w:numFmt w:val="bullet"/>
      <w:lvlText w:val="-"/>
      <w:lvlJc w:val="left"/>
      <w:pPr>
        <w:ind w:left="720" w:hanging="360"/>
      </w:pPr>
      <w:rPr>
        <w:rFonts w:ascii="Calibri" w:eastAsiaTheme="minorHAnsi" w:hAnsi="Calibri"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4FA0"/>
    <w:rsid w:val="0001057E"/>
    <w:rsid w:val="00050D9E"/>
    <w:rsid w:val="00275816"/>
    <w:rsid w:val="006E4FA0"/>
    <w:rsid w:val="007E36FA"/>
    <w:rsid w:val="00AE03E8"/>
    <w:rsid w:val="00B00622"/>
    <w:rsid w:val="00B14067"/>
    <w:rsid w:val="00C768EE"/>
    <w:rsid w:val="00D40541"/>
    <w:rsid w:val="00DB6171"/>
    <w:rsid w:val="00F24461"/>
    <w:rsid w:val="00FA72B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2D86928D"/>
  <w15:chartTrackingRefBased/>
  <w15:docId w15:val="{D6DE2641-BC2B-5A47-BA69-429899009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F24461"/>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F24461"/>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EinfAbs">
    <w:name w:val="[Einf. Abs.]"/>
    <w:basedOn w:val="Standard"/>
    <w:uiPriority w:val="99"/>
    <w:rsid w:val="006E4FA0"/>
    <w:pPr>
      <w:autoSpaceDE w:val="0"/>
      <w:autoSpaceDN w:val="0"/>
      <w:adjustRightInd w:val="0"/>
      <w:textAlignment w:val="center"/>
    </w:pPr>
    <w:rPr>
      <w:rFonts w:ascii="Minion Pro" w:hAnsi="Minion Pro" w:cs="Minion Pro"/>
      <w:color w:val="000000"/>
    </w:rPr>
  </w:style>
  <w:style w:type="paragraph" w:customStyle="1" w:styleId="p3">
    <w:name w:val="p3"/>
    <w:basedOn w:val="Standard"/>
    <w:rsid w:val="00FA72BC"/>
    <w:pPr>
      <w:jc w:val="both"/>
    </w:pPr>
    <w:rPr>
      <w:rFonts w:ascii="Arial" w:hAnsi="Arial" w:cs="Arial"/>
      <w:sz w:val="18"/>
      <w:szCs w:val="18"/>
      <w:lang w:eastAsia="de-DE"/>
    </w:rPr>
  </w:style>
  <w:style w:type="character" w:styleId="Hyperlink">
    <w:name w:val="Hyperlink"/>
    <w:basedOn w:val="Absatz-Standardschriftart"/>
    <w:uiPriority w:val="99"/>
    <w:unhideWhenUsed/>
    <w:rsid w:val="00B14067"/>
    <w:rPr>
      <w:color w:val="0563C1" w:themeColor="hyperlink"/>
      <w:u w:val="single"/>
    </w:rPr>
  </w:style>
  <w:style w:type="paragraph" w:customStyle="1" w:styleId="KeinAbsatzformat">
    <w:name w:val="[Kein Absatzformat]"/>
    <w:rsid w:val="00B14067"/>
    <w:pPr>
      <w:widowControl w:val="0"/>
      <w:suppressAutoHyphens/>
      <w:autoSpaceDE w:val="0"/>
      <w:spacing w:line="288" w:lineRule="auto"/>
      <w:textAlignment w:val="center"/>
    </w:pPr>
    <w:rPr>
      <w:rFonts w:ascii="MinionPro-Regular" w:eastAsia="MinionPro-Regular" w:hAnsi="MinionPro-Regular" w:cs="MinionPro-Regular"/>
      <w:color w:val="000000"/>
      <w:lang w:eastAsia="hi-IN" w:bidi="hi-IN"/>
    </w:rPr>
  </w:style>
  <w:style w:type="paragraph" w:customStyle="1" w:styleId="p1">
    <w:name w:val="p1"/>
    <w:basedOn w:val="Standard"/>
    <w:rsid w:val="00B14067"/>
    <w:pPr>
      <w:jc w:val="both"/>
    </w:pPr>
    <w:rPr>
      <w:rFonts w:ascii="Arial" w:hAnsi="Arial" w:cs="Arial"/>
      <w:sz w:val="17"/>
      <w:szCs w:val="17"/>
      <w:lang w:eastAsia="de-DE"/>
    </w:rPr>
  </w:style>
  <w:style w:type="character" w:customStyle="1" w:styleId="s1">
    <w:name w:val="s1"/>
    <w:basedOn w:val="Absatz-Standardschriftart"/>
    <w:rsid w:val="00B14067"/>
    <w:rPr>
      <w:spacing w:val="-2"/>
    </w:rPr>
  </w:style>
  <w:style w:type="character" w:customStyle="1" w:styleId="berschrift1Zchn">
    <w:name w:val="Überschrift 1 Zchn"/>
    <w:basedOn w:val="Absatz-Standardschriftart"/>
    <w:link w:val="berschrift1"/>
    <w:uiPriority w:val="9"/>
    <w:rsid w:val="00F24461"/>
    <w:rPr>
      <w:rFonts w:asciiTheme="majorHAnsi" w:eastAsiaTheme="majorEastAsia" w:hAnsiTheme="majorHAnsi" w:cstheme="majorBidi"/>
      <w:color w:val="2F5496" w:themeColor="accent1" w:themeShade="BF"/>
      <w:sz w:val="32"/>
      <w:szCs w:val="32"/>
    </w:rPr>
  </w:style>
  <w:style w:type="character" w:customStyle="1" w:styleId="berschrift2Zchn">
    <w:name w:val="Überschrift 2 Zchn"/>
    <w:basedOn w:val="Absatz-Standardschriftart"/>
    <w:link w:val="berschrift2"/>
    <w:uiPriority w:val="9"/>
    <w:rsid w:val="00F24461"/>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5701730">
      <w:bodyDiv w:val="1"/>
      <w:marLeft w:val="0"/>
      <w:marRight w:val="0"/>
      <w:marTop w:val="0"/>
      <w:marBottom w:val="0"/>
      <w:divBdr>
        <w:top w:val="none" w:sz="0" w:space="0" w:color="auto"/>
        <w:left w:val="none" w:sz="0" w:space="0" w:color="auto"/>
        <w:bottom w:val="none" w:sz="0" w:space="0" w:color="auto"/>
        <w:right w:val="none" w:sz="0" w:space="0" w:color="auto"/>
      </w:divBdr>
    </w:div>
    <w:div w:id="1847205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katrin.de@metsagroup.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244</Words>
  <Characters>1542</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cp:lastPrinted>2020-03-31T09:29:00Z</cp:lastPrinted>
  <dcterms:created xsi:type="dcterms:W3CDTF">2020-04-02T09:10:00Z</dcterms:created>
  <dcterms:modified xsi:type="dcterms:W3CDTF">2020-04-02T09:10:00Z</dcterms:modified>
</cp:coreProperties>
</file>